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5CB9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附件5</w:t>
      </w:r>
    </w:p>
    <w:p w14:paraId="406DB187"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3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2026年长效三防热敏纸等打印用纸采购公开询价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tbl>
      <w:tblPr>
        <w:tblStyle w:val="9"/>
        <w:tblW w:w="79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896"/>
        <w:gridCol w:w="1788"/>
        <w:gridCol w:w="1162"/>
        <w:gridCol w:w="1350"/>
        <w:gridCol w:w="1263"/>
      </w:tblGrid>
      <w:tr w14:paraId="4D767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BD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37D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A28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4F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030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D4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6B678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C2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F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长效三防热敏纸（处方纸）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3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长效5年，148mm*150m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D7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3000卷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55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14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C4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1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长效三防热敏纸（电子票据）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B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长效5年，110mm*100m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711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96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8B8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E9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0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热敏纸（叫号纸）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B6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80mm*80mm，小纸管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0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74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6EC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BCA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0A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8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热敏纸（叫号纸）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C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57mm*50mm，小纸管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1600卷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E28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CD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75E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E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E0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0A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55mm*30mm，小纸管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4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150卷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A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78B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AA1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A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5"/>
                <w:szCs w:val="25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1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8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55mm*45mm，小纸管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C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120卷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EE6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8DF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E9ED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6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5"/>
                <w:szCs w:val="25"/>
                <w:u w:val="none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F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热敏纸（除颤仪检测用）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B8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0mm*20M,小纸管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4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26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2B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4BA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D8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C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热敏纸（除颤仪检测用）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B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110*140，20M，无格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B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300包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B1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03F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D40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0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25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条码标签纸（铜版纸）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85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80mm*60mm 1500张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FC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600卷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E1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26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642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D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6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条码标签纸（铜版纸）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BA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65mm*50mm 1500张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C9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2500卷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6DB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19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291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1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11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2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条码标签纸（热敏不干胶）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2B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30mm*20mm，800张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CA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1500卷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1E2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4EB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FC7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F2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12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A6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条码标签纸（热敏不干胶）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8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50mm*30mm，800张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2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800卷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C0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582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93D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04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  <w:t>3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59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打印纸（80列单层）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1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8C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2B7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AE6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46B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21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8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打印纸（80列双层）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6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2D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2E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E1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232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90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87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0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AD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81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7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1FC41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75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A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打印纸（80列三层）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62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3E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E9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713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AE5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C6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F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打印纸（80列单层1/2）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A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A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7B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5B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B90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C7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6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打印纸（80列三层1/2）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7F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A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A9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121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D8B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7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53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打印纸（40列单层）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2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1000页撕边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66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77C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90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A3C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BD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A8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打印纸（二层白1/4）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5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1000页，无线120*11寸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2D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0B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39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0DA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75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8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标签纸（哑银不干胶）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0E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70*50*500张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B9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10卷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4C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6B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94F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4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1C926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5"/>
                <w:szCs w:val="25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项目总报价</w:t>
            </w:r>
          </w:p>
        </w:tc>
        <w:tc>
          <w:tcPr>
            <w:tcW w:w="556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3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  <w:r>
              <w:rPr>
                <w:rStyle w:val="23"/>
                <w:rFonts w:hAnsi="宋体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</w:p>
        </w:tc>
      </w:tr>
    </w:tbl>
    <w:p w14:paraId="42982B8B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349CC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  <w:lang w:val="en-US" w:eastAsia="zh-CN"/>
        </w:rPr>
        <w:t>否则按无效响应处理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；</w:t>
      </w:r>
    </w:p>
    <w:p w14:paraId="0078F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2.按单价汇总金额以及项目总报价计算结果需准确无误，否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则不推荐为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中选供应商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。</w:t>
      </w:r>
    </w:p>
    <w:p w14:paraId="73358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 w14:paraId="4BF8C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016" w:firstLineChars="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57C783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96" w:firstLineChars="1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none"/>
        </w:rPr>
        <w:t xml:space="preserve">    年  月  日</w:t>
      </w:r>
    </w:p>
    <w:p w14:paraId="77522F01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7A020E6-5ADE-415D-A552-0F7681F36EC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31DCE7A-F01E-46B9-BC21-42CCD0C345F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17FB02F-1C97-4AC9-9012-E7B0747A6C8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8B90D2E-3B18-4F2D-B3A7-2FCAE8E026C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D204C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0B9849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A280B0A"/>
    <w:rsid w:val="0C06017A"/>
    <w:rsid w:val="0CB877EC"/>
    <w:rsid w:val="0D442DD2"/>
    <w:rsid w:val="12FF0932"/>
    <w:rsid w:val="14042A4C"/>
    <w:rsid w:val="16E020C1"/>
    <w:rsid w:val="17655BAA"/>
    <w:rsid w:val="19A11CCE"/>
    <w:rsid w:val="19EA6AAF"/>
    <w:rsid w:val="1A8D5D37"/>
    <w:rsid w:val="1C4D6069"/>
    <w:rsid w:val="200061C1"/>
    <w:rsid w:val="23702C4F"/>
    <w:rsid w:val="263865EA"/>
    <w:rsid w:val="27955CBA"/>
    <w:rsid w:val="29D256C3"/>
    <w:rsid w:val="29DB7085"/>
    <w:rsid w:val="2A6C52BE"/>
    <w:rsid w:val="2ACC06BE"/>
    <w:rsid w:val="31A260D0"/>
    <w:rsid w:val="37DD51D5"/>
    <w:rsid w:val="3C2327E1"/>
    <w:rsid w:val="3F42648E"/>
    <w:rsid w:val="406A3401"/>
    <w:rsid w:val="40E55CFB"/>
    <w:rsid w:val="4326474D"/>
    <w:rsid w:val="43831D1B"/>
    <w:rsid w:val="43C93D99"/>
    <w:rsid w:val="44F543D6"/>
    <w:rsid w:val="467801D1"/>
    <w:rsid w:val="480A63EB"/>
    <w:rsid w:val="48CC36A0"/>
    <w:rsid w:val="4CB229E2"/>
    <w:rsid w:val="4D56280F"/>
    <w:rsid w:val="4F5A7EBF"/>
    <w:rsid w:val="509F1540"/>
    <w:rsid w:val="56BE0ACC"/>
    <w:rsid w:val="57B74973"/>
    <w:rsid w:val="5A422B6B"/>
    <w:rsid w:val="5B476268"/>
    <w:rsid w:val="5ECE3332"/>
    <w:rsid w:val="62E91F6A"/>
    <w:rsid w:val="631F43AB"/>
    <w:rsid w:val="63B71F3A"/>
    <w:rsid w:val="682A6D2E"/>
    <w:rsid w:val="72972B01"/>
    <w:rsid w:val="72CE5C6C"/>
    <w:rsid w:val="78271F54"/>
    <w:rsid w:val="78F0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529</Words>
  <Characters>715</Characters>
  <Lines>0</Lines>
  <Paragraphs>0</Paragraphs>
  <TotalTime>1</TotalTime>
  <ScaleCrop>false</ScaleCrop>
  <LinksUpToDate>false</LinksUpToDate>
  <CharactersWithSpaces>766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2024-12-04T03:50:00Z</cp:lastPrinted>
  <dcterms:modified xsi:type="dcterms:W3CDTF">2025-12-09T04:40:06Z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11BCB8F2B5C64F88942A36024B71C15B_13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